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1851A2" w:rsidP="00834B7A">
      <w:pPr>
        <w:pStyle w:val="Standard"/>
        <w:jc w:val="right"/>
        <w:rPr>
          <w:sz w:val="28"/>
          <w:szCs w:val="28"/>
        </w:rPr>
      </w:pPr>
      <w:r w:rsidRPr="001851A2">
        <w:rPr>
          <w:sz w:val="28"/>
          <w:szCs w:val="28"/>
        </w:rPr>
        <w:t>Дело № 5-</w:t>
      </w:r>
      <w:r w:rsidRPr="001851A2" w:rsidR="00E500FF">
        <w:rPr>
          <w:sz w:val="28"/>
          <w:szCs w:val="28"/>
        </w:rPr>
        <w:t>-2613</w:t>
      </w:r>
      <w:r w:rsidRPr="001851A2">
        <w:rPr>
          <w:sz w:val="28"/>
          <w:szCs w:val="28"/>
        </w:rPr>
        <w:t>/2024</w:t>
      </w:r>
    </w:p>
    <w:p w:rsidR="00834B7A" w:rsidRPr="001851A2" w:rsidP="00834B7A">
      <w:pPr>
        <w:pStyle w:val="Standard"/>
        <w:jc w:val="right"/>
        <w:rPr>
          <w:sz w:val="28"/>
          <w:szCs w:val="28"/>
        </w:rPr>
      </w:pPr>
    </w:p>
    <w:p w:rsidR="00834B7A" w:rsidRPr="001851A2" w:rsidP="00834B7A">
      <w:pPr>
        <w:pStyle w:val="Standard"/>
        <w:jc w:val="center"/>
        <w:rPr>
          <w:sz w:val="28"/>
          <w:szCs w:val="28"/>
        </w:rPr>
      </w:pPr>
      <w:r w:rsidRPr="001851A2">
        <w:rPr>
          <w:sz w:val="28"/>
          <w:szCs w:val="28"/>
        </w:rPr>
        <w:t>П О С Т А Н О В Л Е Н И Е</w:t>
      </w:r>
    </w:p>
    <w:p w:rsidR="00834B7A" w:rsidRPr="001851A2" w:rsidP="00834B7A">
      <w:pPr>
        <w:pStyle w:val="Standard"/>
        <w:jc w:val="center"/>
        <w:rPr>
          <w:sz w:val="28"/>
          <w:szCs w:val="28"/>
        </w:rPr>
      </w:pPr>
      <w:r w:rsidRPr="001851A2">
        <w:rPr>
          <w:sz w:val="28"/>
          <w:szCs w:val="28"/>
        </w:rPr>
        <w:t xml:space="preserve">о назначении административного наказания </w:t>
      </w:r>
    </w:p>
    <w:p w:rsidR="00834B7A" w:rsidRPr="001851A2" w:rsidP="00834B7A">
      <w:pPr>
        <w:pStyle w:val="Standard"/>
        <w:jc w:val="center"/>
        <w:rPr>
          <w:sz w:val="28"/>
          <w:szCs w:val="28"/>
        </w:rPr>
      </w:pPr>
    </w:p>
    <w:p w:rsidR="00834B7A" w:rsidRPr="001851A2" w:rsidP="00834B7A">
      <w:pPr>
        <w:pStyle w:val="Standard"/>
        <w:rPr>
          <w:sz w:val="28"/>
          <w:szCs w:val="28"/>
        </w:rPr>
      </w:pPr>
      <w:r w:rsidRPr="001851A2">
        <w:rPr>
          <w:sz w:val="28"/>
          <w:szCs w:val="28"/>
        </w:rPr>
        <w:t>город Сургут</w:t>
      </w:r>
      <w:r w:rsidRPr="001851A2">
        <w:rPr>
          <w:sz w:val="28"/>
          <w:szCs w:val="28"/>
        </w:rPr>
        <w:tab/>
        <w:t xml:space="preserve">                                                                </w:t>
      </w:r>
      <w:r w:rsidRPr="001851A2" w:rsidR="0049720F">
        <w:rPr>
          <w:sz w:val="28"/>
          <w:szCs w:val="28"/>
        </w:rPr>
        <w:t xml:space="preserve"> </w:t>
      </w:r>
      <w:r w:rsidRPr="001851A2" w:rsidR="00530B0C">
        <w:rPr>
          <w:sz w:val="28"/>
          <w:szCs w:val="28"/>
        </w:rPr>
        <w:t>25</w:t>
      </w:r>
      <w:r w:rsidRPr="001851A2" w:rsidR="0049720F">
        <w:rPr>
          <w:sz w:val="28"/>
          <w:szCs w:val="28"/>
        </w:rPr>
        <w:t xml:space="preserve"> сентября</w:t>
      </w:r>
      <w:r w:rsidRPr="001851A2">
        <w:rPr>
          <w:sz w:val="28"/>
          <w:szCs w:val="28"/>
        </w:rPr>
        <w:t xml:space="preserve"> 2024 года</w:t>
      </w:r>
    </w:p>
    <w:p w:rsidR="00834B7A" w:rsidRPr="001851A2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834B7A" w:rsidRPr="001851A2" w:rsidP="00CB2FC4">
      <w:pPr>
        <w:pStyle w:val="Standard"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Мировой судья</w:t>
      </w:r>
      <w:r w:rsidRPr="001851A2">
        <w:rPr>
          <w:sz w:val="28"/>
          <w:szCs w:val="28"/>
        </w:rPr>
        <w:t xml:space="preserve"> судебного участка № </w:t>
      </w:r>
      <w:r w:rsidRPr="001851A2">
        <w:rPr>
          <w:sz w:val="28"/>
          <w:szCs w:val="28"/>
        </w:rPr>
        <w:t>13</w:t>
      </w:r>
      <w:r w:rsidRPr="001851A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1851A2" w:rsidRPr="001851A2" w:rsidP="00CB2FC4">
      <w:pPr>
        <w:pStyle w:val="Standard"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Ржеусской А.В.,</w:t>
      </w:r>
    </w:p>
    <w:p w:rsidR="00834B7A" w:rsidRPr="001851A2" w:rsidP="00CB2FC4">
      <w:pPr>
        <w:pStyle w:val="Standard"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CB2FC4" w:rsidP="00CB2FC4">
      <w:pPr>
        <w:pStyle w:val="Standard"/>
        <w:ind w:firstLine="709"/>
        <w:jc w:val="both"/>
        <w:rPr>
          <w:kern w:val="0"/>
          <w:sz w:val="28"/>
          <w:szCs w:val="28"/>
          <w:lang w:eastAsia="ru-RU"/>
        </w:rPr>
      </w:pPr>
      <w:r w:rsidRPr="001851A2">
        <w:rPr>
          <w:kern w:val="0"/>
          <w:sz w:val="28"/>
          <w:szCs w:val="28"/>
          <w:lang w:eastAsia="ru-RU"/>
        </w:rPr>
        <w:t>Ржеусской Анны Валерьевны</w:t>
      </w:r>
      <w:r w:rsidRPr="001851A2" w:rsidR="00834B7A">
        <w:rPr>
          <w:kern w:val="0"/>
          <w:sz w:val="28"/>
          <w:szCs w:val="28"/>
          <w:lang w:eastAsia="ru-RU"/>
        </w:rPr>
        <w:t xml:space="preserve">, </w:t>
      </w:r>
      <w:r w:rsidR="005D539E">
        <w:rPr>
          <w:kern w:val="0"/>
          <w:sz w:val="28"/>
          <w:szCs w:val="28"/>
          <w:lang w:eastAsia="ru-RU"/>
        </w:rPr>
        <w:t>****</w:t>
      </w:r>
    </w:p>
    <w:p w:rsidR="001851A2" w:rsidRPr="001851A2" w:rsidP="00CB2FC4">
      <w:pPr>
        <w:pStyle w:val="Standard"/>
        <w:ind w:firstLine="709"/>
        <w:jc w:val="both"/>
        <w:rPr>
          <w:kern w:val="0"/>
          <w:sz w:val="28"/>
          <w:szCs w:val="28"/>
          <w:lang w:eastAsia="ru-RU"/>
        </w:rPr>
      </w:pPr>
    </w:p>
    <w:p w:rsidR="00C66276" w:rsidRPr="001851A2" w:rsidP="00CB2FC4">
      <w:pPr>
        <w:pStyle w:val="Standard"/>
        <w:jc w:val="center"/>
        <w:rPr>
          <w:sz w:val="28"/>
          <w:szCs w:val="28"/>
        </w:rPr>
      </w:pPr>
      <w:r w:rsidRPr="001851A2">
        <w:rPr>
          <w:sz w:val="28"/>
          <w:szCs w:val="28"/>
        </w:rPr>
        <w:t>установил: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10.09</w:t>
      </w:r>
      <w:r w:rsidRPr="001851A2" w:rsidR="0049720F">
        <w:rPr>
          <w:sz w:val="28"/>
          <w:szCs w:val="28"/>
        </w:rPr>
        <w:t>.2024</w:t>
      </w:r>
      <w:r w:rsidRPr="001851A2">
        <w:rPr>
          <w:sz w:val="28"/>
          <w:szCs w:val="28"/>
        </w:rPr>
        <w:t xml:space="preserve"> </w:t>
      </w:r>
      <w:r w:rsidRPr="001851A2">
        <w:rPr>
          <w:sz w:val="28"/>
          <w:szCs w:val="28"/>
        </w:rPr>
        <w:t>в 16</w:t>
      </w:r>
      <w:r w:rsidRPr="001851A2">
        <w:rPr>
          <w:sz w:val="28"/>
          <w:szCs w:val="28"/>
        </w:rPr>
        <w:t xml:space="preserve"> час. </w:t>
      </w:r>
      <w:r w:rsidRPr="001851A2">
        <w:rPr>
          <w:sz w:val="28"/>
          <w:szCs w:val="28"/>
        </w:rPr>
        <w:t>44</w:t>
      </w:r>
      <w:r w:rsidRPr="001851A2">
        <w:rPr>
          <w:sz w:val="28"/>
          <w:szCs w:val="28"/>
        </w:rPr>
        <w:t xml:space="preserve"> мин. по </w:t>
      </w:r>
      <w:r w:rsidR="005D539E">
        <w:rPr>
          <w:sz w:val="28"/>
          <w:szCs w:val="28"/>
        </w:rPr>
        <w:t>***</w:t>
      </w:r>
      <w:r w:rsidRPr="001851A2">
        <w:rPr>
          <w:sz w:val="28"/>
          <w:szCs w:val="28"/>
        </w:rPr>
        <w:t xml:space="preserve">, г. Сургута, гр. </w:t>
      </w:r>
      <w:r w:rsidRPr="001851A2">
        <w:rPr>
          <w:sz w:val="28"/>
          <w:szCs w:val="28"/>
        </w:rPr>
        <w:t>Ржеусская А.В</w:t>
      </w:r>
      <w:r w:rsidRPr="001851A2" w:rsidR="00E500FF">
        <w:rPr>
          <w:sz w:val="28"/>
          <w:szCs w:val="28"/>
        </w:rPr>
        <w:t>.</w:t>
      </w:r>
      <w:r w:rsidRPr="001851A2" w:rsidR="0049720F">
        <w:rPr>
          <w:sz w:val="28"/>
          <w:szCs w:val="28"/>
        </w:rPr>
        <w:t xml:space="preserve"> </w:t>
      </w:r>
      <w:r w:rsidRPr="001851A2">
        <w:rPr>
          <w:sz w:val="28"/>
          <w:szCs w:val="28"/>
        </w:rPr>
        <w:t xml:space="preserve">являясь водителем транспортного средства </w:t>
      </w:r>
      <w:r w:rsidRPr="001851A2">
        <w:rPr>
          <w:sz w:val="28"/>
          <w:szCs w:val="28"/>
        </w:rPr>
        <w:t>Киа Сид</w:t>
      </w:r>
      <w:r w:rsidRPr="001851A2">
        <w:rPr>
          <w:sz w:val="28"/>
          <w:szCs w:val="28"/>
        </w:rPr>
        <w:t xml:space="preserve">, государственный регистрационный знак </w:t>
      </w:r>
      <w:r w:rsidR="005D539E">
        <w:rPr>
          <w:sz w:val="28"/>
          <w:szCs w:val="28"/>
        </w:rPr>
        <w:t>*</w:t>
      </w:r>
      <w:r w:rsidRPr="001851A2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</w:p>
    <w:p w:rsidR="0049720F" w:rsidRPr="001851A2" w:rsidP="0049720F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Ржеусская А.В. </w:t>
      </w:r>
      <w:r w:rsidRPr="001851A2">
        <w:rPr>
          <w:sz w:val="28"/>
          <w:szCs w:val="28"/>
        </w:rPr>
        <w:t>в судебно</w:t>
      </w:r>
      <w:r w:rsidRPr="001851A2" w:rsidR="001851A2">
        <w:rPr>
          <w:sz w:val="28"/>
          <w:szCs w:val="28"/>
        </w:rPr>
        <w:t>м</w:t>
      </w:r>
      <w:r w:rsidRPr="001851A2">
        <w:rPr>
          <w:sz w:val="28"/>
          <w:szCs w:val="28"/>
        </w:rPr>
        <w:t xml:space="preserve"> заседани</w:t>
      </w:r>
      <w:r w:rsidRPr="001851A2" w:rsidR="001851A2">
        <w:rPr>
          <w:sz w:val="28"/>
          <w:szCs w:val="28"/>
        </w:rPr>
        <w:t>и вину признала, ходатайств не заявляла.</w:t>
      </w:r>
    </w:p>
    <w:p w:rsidR="004E414C" w:rsidRPr="001851A2" w:rsidP="0049720F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Заслушав Ржеусскую А.В., и</w:t>
      </w:r>
      <w:r w:rsidRPr="001851A2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</w:t>
      </w:r>
      <w:r w:rsidRPr="001851A2">
        <w:rPr>
          <w:sz w:val="28"/>
          <w:szCs w:val="28"/>
        </w:rPr>
        <w:t>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1851A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В соответствии со </w:t>
      </w:r>
      <w:hyperlink r:id="rId5" w:history="1">
        <w:r w:rsidRPr="001851A2">
          <w:rPr>
            <w:sz w:val="28"/>
            <w:szCs w:val="28"/>
          </w:rPr>
          <w:t>статьей 24.1</w:t>
        </w:r>
      </w:hyperlink>
      <w:r w:rsidRPr="001851A2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Факт и обстоятельства совершенного </w:t>
      </w:r>
      <w:r w:rsidRPr="001851A2" w:rsidR="00530B0C">
        <w:rPr>
          <w:sz w:val="28"/>
          <w:szCs w:val="28"/>
        </w:rPr>
        <w:t xml:space="preserve">Ржеусской А.В. </w:t>
      </w:r>
      <w:r w:rsidRPr="001851A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- протоколом   об   административном   правонарушении 86 ХМ </w:t>
      </w:r>
      <w:r w:rsidRPr="001851A2" w:rsidR="00530B0C">
        <w:rPr>
          <w:sz w:val="28"/>
          <w:szCs w:val="28"/>
        </w:rPr>
        <w:t>603776</w:t>
      </w:r>
      <w:r w:rsidRPr="001851A2">
        <w:rPr>
          <w:sz w:val="28"/>
          <w:szCs w:val="28"/>
        </w:rPr>
        <w:t xml:space="preserve"> от </w:t>
      </w:r>
      <w:r w:rsidRPr="001851A2" w:rsidR="00530B0C">
        <w:rPr>
          <w:sz w:val="28"/>
          <w:szCs w:val="28"/>
        </w:rPr>
        <w:t>10.09</w:t>
      </w:r>
      <w:r w:rsidRPr="001851A2" w:rsidR="0049720F">
        <w:rPr>
          <w:sz w:val="28"/>
          <w:szCs w:val="28"/>
        </w:rPr>
        <w:t>.2024</w:t>
      </w:r>
      <w:r w:rsidRPr="001851A2">
        <w:rPr>
          <w:sz w:val="28"/>
          <w:szCs w:val="28"/>
        </w:rPr>
        <w:t>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- карточкой операции с ВУ;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1851A2" w:rsidR="00530B0C">
        <w:rPr>
          <w:sz w:val="28"/>
          <w:szCs w:val="28"/>
        </w:rPr>
        <w:t>067432</w:t>
      </w:r>
      <w:r w:rsidRPr="001851A2">
        <w:rPr>
          <w:sz w:val="28"/>
          <w:szCs w:val="28"/>
        </w:rPr>
        <w:t xml:space="preserve"> от </w:t>
      </w:r>
      <w:r w:rsidRPr="001851A2" w:rsidR="00530B0C">
        <w:rPr>
          <w:sz w:val="28"/>
          <w:szCs w:val="28"/>
        </w:rPr>
        <w:t>10.09</w:t>
      </w:r>
      <w:r w:rsidRPr="001851A2">
        <w:rPr>
          <w:sz w:val="28"/>
          <w:szCs w:val="28"/>
        </w:rPr>
        <w:t xml:space="preserve">.2024, согласно которому </w:t>
      </w:r>
      <w:r w:rsidRPr="001851A2" w:rsidR="00530B0C">
        <w:rPr>
          <w:sz w:val="28"/>
          <w:szCs w:val="28"/>
        </w:rPr>
        <w:t xml:space="preserve">Ржеусская А.В. </w:t>
      </w:r>
      <w:r w:rsidRPr="001851A2">
        <w:rPr>
          <w:sz w:val="28"/>
          <w:szCs w:val="28"/>
        </w:rPr>
        <w:t>под произведенную видеозапись был</w:t>
      </w:r>
      <w:r w:rsidRPr="001851A2" w:rsidR="00530B0C">
        <w:rPr>
          <w:sz w:val="28"/>
          <w:szCs w:val="28"/>
        </w:rPr>
        <w:t>а</w:t>
      </w:r>
      <w:r w:rsidRPr="001851A2">
        <w:rPr>
          <w:sz w:val="28"/>
          <w:szCs w:val="28"/>
        </w:rPr>
        <w:t xml:space="preserve"> отстранен</w:t>
      </w:r>
      <w:r w:rsidRPr="001851A2" w:rsidR="00530B0C">
        <w:rPr>
          <w:sz w:val="28"/>
          <w:szCs w:val="28"/>
        </w:rPr>
        <w:t>а</w:t>
      </w:r>
      <w:r w:rsidRPr="001851A2">
        <w:rPr>
          <w:sz w:val="28"/>
          <w:szCs w:val="28"/>
        </w:rPr>
        <w:t xml:space="preserve"> от управления транспортным средством, поскольку управлял</w:t>
      </w:r>
      <w:r w:rsidRPr="001851A2" w:rsidR="00530B0C">
        <w:rPr>
          <w:sz w:val="28"/>
          <w:szCs w:val="28"/>
        </w:rPr>
        <w:t>а</w:t>
      </w:r>
      <w:r w:rsidRPr="001851A2">
        <w:rPr>
          <w:sz w:val="28"/>
          <w:szCs w:val="28"/>
        </w:rPr>
        <w:t xml:space="preserve"> т/с с признаками опьянения;</w:t>
      </w:r>
    </w:p>
    <w:p w:rsidR="00410324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1851A2" w:rsidR="00530B0C">
        <w:rPr>
          <w:sz w:val="28"/>
          <w:szCs w:val="28"/>
        </w:rPr>
        <w:t>040062</w:t>
      </w:r>
      <w:r w:rsidRPr="001851A2">
        <w:rPr>
          <w:sz w:val="28"/>
          <w:szCs w:val="28"/>
        </w:rPr>
        <w:t xml:space="preserve">, согласно которому </w:t>
      </w:r>
      <w:r w:rsidRPr="001851A2" w:rsidR="00530B0C">
        <w:rPr>
          <w:sz w:val="28"/>
          <w:szCs w:val="28"/>
        </w:rPr>
        <w:t xml:space="preserve">Ржеусская А.В. </w:t>
      </w:r>
      <w:r w:rsidRPr="001851A2" w:rsidR="00E500FF">
        <w:rPr>
          <w:sz w:val="28"/>
          <w:szCs w:val="28"/>
        </w:rPr>
        <w:t>20</w:t>
      </w:r>
      <w:r w:rsidRPr="001851A2" w:rsidR="0049720F">
        <w:rPr>
          <w:sz w:val="28"/>
          <w:szCs w:val="28"/>
        </w:rPr>
        <w:t>.07.2024</w:t>
      </w:r>
      <w:r w:rsidRPr="001851A2">
        <w:rPr>
          <w:sz w:val="28"/>
          <w:szCs w:val="28"/>
        </w:rPr>
        <w:t xml:space="preserve"> в </w:t>
      </w:r>
      <w:r w:rsidRPr="001851A2" w:rsidR="00530B0C">
        <w:rPr>
          <w:sz w:val="28"/>
          <w:szCs w:val="28"/>
        </w:rPr>
        <w:t>16</w:t>
      </w:r>
      <w:r w:rsidRPr="001851A2">
        <w:rPr>
          <w:sz w:val="28"/>
          <w:szCs w:val="28"/>
        </w:rPr>
        <w:t xml:space="preserve"> час </w:t>
      </w:r>
      <w:r w:rsidRPr="001851A2" w:rsidR="00530B0C">
        <w:rPr>
          <w:sz w:val="28"/>
          <w:szCs w:val="28"/>
        </w:rPr>
        <w:t>44</w:t>
      </w:r>
      <w:r w:rsidRPr="001851A2">
        <w:rPr>
          <w:sz w:val="28"/>
          <w:szCs w:val="28"/>
        </w:rPr>
        <w:t xml:space="preserve"> мин. направлен</w:t>
      </w:r>
      <w:r w:rsidRPr="001851A2" w:rsidR="00530B0C">
        <w:rPr>
          <w:sz w:val="28"/>
          <w:szCs w:val="28"/>
        </w:rPr>
        <w:t>а</w:t>
      </w:r>
      <w:r w:rsidRPr="001851A2">
        <w:rPr>
          <w:sz w:val="28"/>
          <w:szCs w:val="28"/>
        </w:rPr>
        <w:t xml:space="preserve"> для прохождения медицинского освидетельствования на состояние опьянения при наличии признаков опьянения: </w:t>
      </w:r>
      <w:r w:rsidRPr="001851A2" w:rsidR="0049720F">
        <w:rPr>
          <w:sz w:val="28"/>
          <w:szCs w:val="28"/>
        </w:rPr>
        <w:t xml:space="preserve">запах алкоголя изо рта, </w:t>
      </w:r>
      <w:r w:rsidRPr="001851A2">
        <w:rPr>
          <w:sz w:val="28"/>
          <w:szCs w:val="28"/>
        </w:rPr>
        <w:t xml:space="preserve">основанием для направления которого явилось: </w:t>
      </w:r>
      <w:r w:rsidRPr="001851A2" w:rsidR="0049720F">
        <w:rPr>
          <w:sz w:val="28"/>
          <w:szCs w:val="28"/>
        </w:rPr>
        <w:t>отказ от прохождения освидетельствования на состояние алкогольного опьянения</w:t>
      </w:r>
      <w:r w:rsidRPr="001851A2">
        <w:rPr>
          <w:sz w:val="28"/>
          <w:szCs w:val="28"/>
        </w:rPr>
        <w:t>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C66276" w:rsidRPr="001851A2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</w:t>
      </w:r>
      <w:r w:rsidRPr="001851A2" w:rsidR="004E414C">
        <w:rPr>
          <w:sz w:val="28"/>
          <w:szCs w:val="28"/>
        </w:rPr>
        <w:t xml:space="preserve">, от которого </w:t>
      </w:r>
      <w:r w:rsidRPr="001851A2" w:rsidR="00530B0C">
        <w:rPr>
          <w:sz w:val="28"/>
          <w:szCs w:val="28"/>
        </w:rPr>
        <w:t xml:space="preserve">Ржеусская А.В. </w:t>
      </w:r>
      <w:r w:rsidRPr="001851A2" w:rsidR="004E414C">
        <w:rPr>
          <w:sz w:val="28"/>
          <w:szCs w:val="28"/>
        </w:rPr>
        <w:t>отказал</w:t>
      </w:r>
      <w:r w:rsidRPr="001851A2" w:rsidR="00530B0C">
        <w:rPr>
          <w:sz w:val="28"/>
          <w:szCs w:val="28"/>
        </w:rPr>
        <w:t>ась</w:t>
      </w:r>
      <w:r w:rsidRPr="001851A2">
        <w:rPr>
          <w:sz w:val="28"/>
          <w:szCs w:val="28"/>
        </w:rPr>
        <w:t xml:space="preserve">, </w:t>
      </w:r>
      <w:r w:rsidRPr="001851A2" w:rsidR="004E414C">
        <w:rPr>
          <w:sz w:val="28"/>
          <w:szCs w:val="28"/>
        </w:rPr>
        <w:t xml:space="preserve">при этом </w:t>
      </w:r>
      <w:r w:rsidRPr="001851A2" w:rsidR="00530B0C">
        <w:rPr>
          <w:sz w:val="28"/>
          <w:szCs w:val="28"/>
        </w:rPr>
        <w:t>ей</w:t>
      </w:r>
      <w:r w:rsidRPr="001851A2" w:rsidR="004E414C">
        <w:rPr>
          <w:sz w:val="28"/>
          <w:szCs w:val="28"/>
        </w:rPr>
        <w:t xml:space="preserve"> были разъяснены последствия </w:t>
      </w:r>
      <w:r w:rsidRPr="001851A2" w:rsidR="00530B0C">
        <w:rPr>
          <w:sz w:val="28"/>
          <w:szCs w:val="28"/>
        </w:rPr>
        <w:t>ее</w:t>
      </w:r>
      <w:r w:rsidRPr="001851A2" w:rsidR="004E414C">
        <w:rPr>
          <w:sz w:val="28"/>
          <w:szCs w:val="28"/>
        </w:rPr>
        <w:t xml:space="preserve"> отказа от </w:t>
      </w:r>
      <w:r w:rsidRPr="001851A2" w:rsidR="004E414C">
        <w:rPr>
          <w:sz w:val="28"/>
          <w:szCs w:val="28"/>
        </w:rPr>
        <w:t xml:space="preserve">медицинского освидетельствования, </w:t>
      </w:r>
      <w:r w:rsidRPr="001851A2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  - и другими материалами дела;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1851A2" w:rsidR="00530B0C">
        <w:rPr>
          <w:sz w:val="28"/>
          <w:szCs w:val="28"/>
        </w:rPr>
        <w:t xml:space="preserve">Ржеусской А.В. </w:t>
      </w:r>
      <w:r w:rsidRPr="001851A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1851A2" w:rsidR="0049720F">
        <w:rPr>
          <w:sz w:val="28"/>
          <w:szCs w:val="28"/>
        </w:rPr>
        <w:t xml:space="preserve">12.26 КоАП РФ, поскольку </w:t>
      </w:r>
      <w:r w:rsidRPr="001851A2">
        <w:rPr>
          <w:sz w:val="28"/>
          <w:szCs w:val="28"/>
        </w:rPr>
        <w:t xml:space="preserve"> </w:t>
      </w:r>
      <w:r w:rsidRPr="001851A2" w:rsidR="0049720F">
        <w:rPr>
          <w:sz w:val="28"/>
          <w:szCs w:val="28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Действия </w:t>
      </w:r>
      <w:r w:rsidRPr="001851A2" w:rsidR="00530B0C">
        <w:rPr>
          <w:sz w:val="28"/>
          <w:szCs w:val="28"/>
        </w:rPr>
        <w:t xml:space="preserve">Ржеусской А.В. </w:t>
      </w:r>
      <w:r w:rsidRPr="001851A2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1851A2">
          <w:rPr>
            <w:sz w:val="28"/>
            <w:szCs w:val="28"/>
          </w:rPr>
          <w:t>требования</w:t>
        </w:r>
      </w:hyperlink>
      <w:r w:rsidRPr="001851A2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1851A2">
          <w:rPr>
            <w:sz w:val="28"/>
            <w:szCs w:val="28"/>
          </w:rPr>
          <w:t>должностного лица</w:t>
        </w:r>
      </w:hyperlink>
      <w:r w:rsidRPr="001851A2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1851A2">
          <w:rPr>
            <w:sz w:val="28"/>
            <w:szCs w:val="28"/>
          </w:rPr>
          <w:t>медицинского освидетельствования</w:t>
        </w:r>
      </w:hyperlink>
      <w:r w:rsidRPr="001851A2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1851A2">
          <w:rPr>
            <w:sz w:val="28"/>
            <w:szCs w:val="28"/>
          </w:rPr>
          <w:t>уголовно наказуемого</w:t>
        </w:r>
      </w:hyperlink>
      <w:r w:rsidRPr="001851A2">
        <w:rPr>
          <w:sz w:val="28"/>
          <w:szCs w:val="28"/>
        </w:rPr>
        <w:t xml:space="preserve"> деяния.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1851A2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Обстоятельств</w:t>
      </w:r>
      <w:r w:rsidR="001851A2">
        <w:rPr>
          <w:sz w:val="28"/>
          <w:szCs w:val="28"/>
        </w:rPr>
        <w:t>ами</w:t>
      </w:r>
      <w:r w:rsidRPr="001851A2">
        <w:rPr>
          <w:sz w:val="28"/>
          <w:szCs w:val="28"/>
        </w:rPr>
        <w:t>, предусмотренны</w:t>
      </w:r>
      <w:r w:rsidR="001851A2">
        <w:rPr>
          <w:sz w:val="28"/>
          <w:szCs w:val="28"/>
        </w:rPr>
        <w:t>ми</w:t>
      </w:r>
      <w:r w:rsidRPr="001851A2">
        <w:rPr>
          <w:sz w:val="28"/>
          <w:szCs w:val="28"/>
        </w:rPr>
        <w:t xml:space="preserve"> ст. 4.2 КоАП РФ, смягчающи</w:t>
      </w:r>
      <w:r w:rsidR="001851A2">
        <w:rPr>
          <w:sz w:val="28"/>
          <w:szCs w:val="28"/>
        </w:rPr>
        <w:t>ми</w:t>
      </w:r>
      <w:r w:rsidRPr="001851A2">
        <w:rPr>
          <w:sz w:val="28"/>
          <w:szCs w:val="28"/>
        </w:rPr>
        <w:t xml:space="preserve"> административную ответственность, суд</w:t>
      </w:r>
      <w:r w:rsidR="001851A2">
        <w:rPr>
          <w:sz w:val="28"/>
          <w:szCs w:val="28"/>
        </w:rPr>
        <w:t xml:space="preserve"> учитывает признание вины, наличие на иждивении троих малолетних детей.</w:t>
      </w:r>
    </w:p>
    <w:p w:rsidR="00C66276" w:rsidRPr="001851A2" w:rsidP="00CB2FC4">
      <w:pPr>
        <w:suppressAutoHyphens/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</w:t>
      </w:r>
      <w:r w:rsidRPr="001851A2" w:rsidR="00530B0C">
        <w:rPr>
          <w:sz w:val="28"/>
          <w:szCs w:val="28"/>
        </w:rPr>
        <w:t>Ржеусской А.В.</w:t>
      </w:r>
      <w:r w:rsidRPr="001851A2">
        <w:rPr>
          <w:sz w:val="28"/>
          <w:szCs w:val="28"/>
        </w:rPr>
        <w:t>, обстоятельства совершенного правонарушения, смягчающие и отяг</w:t>
      </w:r>
      <w:r w:rsidRPr="001851A2" w:rsidR="00834B7A">
        <w:rPr>
          <w:sz w:val="28"/>
          <w:szCs w:val="28"/>
        </w:rPr>
        <w:t>ч</w:t>
      </w:r>
      <w:r w:rsidRPr="001851A2">
        <w:rPr>
          <w:sz w:val="28"/>
          <w:szCs w:val="28"/>
        </w:rPr>
        <w:t>ающие обстоятельства, отношение к содеянному.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E500FF" w:rsidRPr="001851A2" w:rsidP="00CB2FC4">
      <w:pPr>
        <w:jc w:val="center"/>
        <w:rPr>
          <w:sz w:val="28"/>
          <w:szCs w:val="28"/>
        </w:rPr>
      </w:pPr>
    </w:p>
    <w:p w:rsidR="00C66276" w:rsidRPr="001851A2" w:rsidP="00CB2FC4">
      <w:pPr>
        <w:jc w:val="center"/>
        <w:rPr>
          <w:sz w:val="28"/>
          <w:szCs w:val="28"/>
        </w:rPr>
      </w:pPr>
      <w:r w:rsidRPr="001851A2">
        <w:rPr>
          <w:sz w:val="28"/>
          <w:szCs w:val="28"/>
        </w:rPr>
        <w:t>постановил:</w:t>
      </w:r>
    </w:p>
    <w:p w:rsidR="00C66276" w:rsidRPr="001851A2" w:rsidP="00CB2FC4">
      <w:pPr>
        <w:ind w:firstLine="709"/>
        <w:jc w:val="center"/>
        <w:rPr>
          <w:sz w:val="28"/>
          <w:szCs w:val="28"/>
        </w:rPr>
      </w:pP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Ржеусскую Анну Валерьевну </w:t>
      </w:r>
      <w:r w:rsidRPr="001851A2">
        <w:rPr>
          <w:sz w:val="28"/>
          <w:szCs w:val="28"/>
        </w:rPr>
        <w:t>признать виновн</w:t>
      </w:r>
      <w:r w:rsidRPr="001851A2">
        <w:rPr>
          <w:sz w:val="28"/>
          <w:szCs w:val="28"/>
        </w:rPr>
        <w:t>ой</w:t>
      </w:r>
      <w:r w:rsidRPr="001851A2" w:rsidR="001148C4">
        <w:rPr>
          <w:sz w:val="28"/>
          <w:szCs w:val="28"/>
        </w:rPr>
        <w:t xml:space="preserve"> </w:t>
      </w:r>
      <w:r w:rsidRPr="001851A2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1851A2">
        <w:rPr>
          <w:sz w:val="28"/>
          <w:szCs w:val="28"/>
        </w:rPr>
        <w:t>ей</w:t>
      </w:r>
      <w:r w:rsidRPr="001851A2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1851A2" w:rsidP="001148C4">
      <w:pPr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1851A2">
        <w:rPr>
          <w:b/>
          <w:sz w:val="28"/>
          <w:szCs w:val="28"/>
        </w:rPr>
        <w:t>УИН</w:t>
      </w:r>
      <w:r w:rsidRPr="001851A2">
        <w:rPr>
          <w:sz w:val="28"/>
          <w:szCs w:val="28"/>
        </w:rPr>
        <w:t xml:space="preserve"> </w:t>
      </w:r>
      <w:r w:rsidRPr="001851A2" w:rsidR="00530B0C">
        <w:rPr>
          <w:b/>
          <w:sz w:val="28"/>
          <w:szCs w:val="28"/>
        </w:rPr>
        <w:t>18810486240320022420</w:t>
      </w:r>
      <w:r w:rsidRPr="001851A2">
        <w:rPr>
          <w:sz w:val="28"/>
          <w:szCs w:val="28"/>
        </w:rPr>
        <w:t xml:space="preserve">. </w:t>
      </w:r>
    </w:p>
    <w:p w:rsidR="00C66276" w:rsidRPr="001851A2" w:rsidP="00CB2FC4">
      <w:pPr>
        <w:ind w:firstLine="709"/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Pr="001851A2" w:rsidR="00E500FF">
        <w:rPr>
          <w:sz w:val="28"/>
          <w:szCs w:val="28"/>
        </w:rPr>
        <w:t>13</w:t>
      </w:r>
      <w:r w:rsidRPr="001851A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C66276" w:rsidRPr="001851A2" w:rsidP="00C66276">
      <w:pPr>
        <w:ind w:firstLine="709"/>
        <w:jc w:val="both"/>
        <w:rPr>
          <w:sz w:val="28"/>
          <w:szCs w:val="28"/>
        </w:rPr>
      </w:pPr>
    </w:p>
    <w:p w:rsidR="00C66276" w:rsidRPr="001851A2" w:rsidP="00C66276">
      <w:pPr>
        <w:jc w:val="both"/>
        <w:rPr>
          <w:sz w:val="28"/>
          <w:szCs w:val="28"/>
        </w:rPr>
      </w:pPr>
      <w:r w:rsidRPr="001851A2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1851A2" w:rsidR="001148C4">
        <w:rPr>
          <w:sz w:val="28"/>
          <w:szCs w:val="28"/>
        </w:rPr>
        <w:t xml:space="preserve">   </w:t>
      </w:r>
      <w:r w:rsidRPr="001851A2">
        <w:rPr>
          <w:sz w:val="28"/>
          <w:szCs w:val="28"/>
        </w:rPr>
        <w:t>Д.Б. Айткулова</w:t>
      </w:r>
    </w:p>
    <w:p w:rsidR="00C86800" w:rsidRPr="001851A2" w:rsidP="00410324">
      <w:pPr>
        <w:jc w:val="both"/>
        <w:rPr>
          <w:sz w:val="22"/>
          <w:szCs w:val="22"/>
        </w:rPr>
      </w:pPr>
      <w:r w:rsidRPr="001851A2">
        <w:rPr>
          <w:sz w:val="22"/>
          <w:szCs w:val="22"/>
        </w:rPr>
        <w:t xml:space="preserve">Судебный акт не вступил в законную силу по состоянию на </w:t>
      </w:r>
      <w:r w:rsidRPr="001851A2" w:rsidR="00530B0C">
        <w:rPr>
          <w:sz w:val="22"/>
          <w:szCs w:val="22"/>
        </w:rPr>
        <w:t>25</w:t>
      </w:r>
      <w:r w:rsidRPr="001851A2" w:rsidR="003D5A2E">
        <w:rPr>
          <w:sz w:val="22"/>
          <w:szCs w:val="22"/>
        </w:rPr>
        <w:t xml:space="preserve"> сентября </w:t>
      </w:r>
      <w:r w:rsidRPr="001851A2" w:rsidR="00270BDE">
        <w:rPr>
          <w:sz w:val="22"/>
          <w:szCs w:val="22"/>
        </w:rPr>
        <w:t>2024</w:t>
      </w:r>
      <w:r w:rsidRPr="001851A2">
        <w:rPr>
          <w:sz w:val="22"/>
          <w:szCs w:val="22"/>
        </w:rPr>
        <w:t xml:space="preserve"> года </w:t>
      </w:r>
    </w:p>
    <w:p w:rsidR="004D0897" w:rsidRPr="001851A2" w:rsidP="00A87024">
      <w:pPr>
        <w:jc w:val="both"/>
        <w:rPr>
          <w:sz w:val="22"/>
          <w:szCs w:val="22"/>
        </w:rPr>
      </w:pPr>
      <w:r w:rsidRPr="001851A2">
        <w:rPr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1851A2" w:rsidR="00FB4CEC">
        <w:rPr>
          <w:sz w:val="22"/>
          <w:szCs w:val="22"/>
        </w:rPr>
        <w:t xml:space="preserve"> </w:t>
      </w:r>
      <w:r w:rsidRPr="001851A2">
        <w:rPr>
          <w:b/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1851A2" w:rsidR="00E500FF">
        <w:rPr>
          <w:b/>
          <w:sz w:val="22"/>
          <w:szCs w:val="22"/>
        </w:rPr>
        <w:t>101</w:t>
      </w:r>
      <w:r w:rsidRPr="001851A2">
        <w:rPr>
          <w:sz w:val="22"/>
          <w:szCs w:val="22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1851A2" w:rsidR="00FB4CEC">
        <w:rPr>
          <w:sz w:val="22"/>
          <w:szCs w:val="22"/>
        </w:rPr>
        <w:t xml:space="preserve"> </w:t>
      </w:r>
      <w:r w:rsidRPr="001851A2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851A2"/>
    <w:rsid w:val="00194296"/>
    <w:rsid w:val="001A55C3"/>
    <w:rsid w:val="001A61C5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70BDE"/>
    <w:rsid w:val="00271293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D5A2E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5EA"/>
    <w:rsid w:val="004E414C"/>
    <w:rsid w:val="004E5EDE"/>
    <w:rsid w:val="004E6098"/>
    <w:rsid w:val="005010A3"/>
    <w:rsid w:val="0050123E"/>
    <w:rsid w:val="005039F9"/>
    <w:rsid w:val="00514CA4"/>
    <w:rsid w:val="005165D5"/>
    <w:rsid w:val="00530A50"/>
    <w:rsid w:val="00530B0C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A06BF"/>
    <w:rsid w:val="005A6348"/>
    <w:rsid w:val="005A718D"/>
    <w:rsid w:val="005B3421"/>
    <w:rsid w:val="005C0265"/>
    <w:rsid w:val="005C32BE"/>
    <w:rsid w:val="005C72E8"/>
    <w:rsid w:val="005D416C"/>
    <w:rsid w:val="005D539E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D1F57"/>
    <w:rsid w:val="006E2011"/>
    <w:rsid w:val="006E6425"/>
    <w:rsid w:val="006F0D2E"/>
    <w:rsid w:val="006F133A"/>
    <w:rsid w:val="006F446E"/>
    <w:rsid w:val="00702370"/>
    <w:rsid w:val="00703202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353D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7024"/>
    <w:rsid w:val="00A93173"/>
    <w:rsid w:val="00AA622F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C1D59"/>
    <w:rsid w:val="00BC1D96"/>
    <w:rsid w:val="00BC2510"/>
    <w:rsid w:val="00BD677C"/>
    <w:rsid w:val="00BE00C7"/>
    <w:rsid w:val="00BE56F6"/>
    <w:rsid w:val="00BF7CD7"/>
    <w:rsid w:val="00C262A9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7BB6"/>
    <w:rsid w:val="00D6542B"/>
    <w:rsid w:val="00D76289"/>
    <w:rsid w:val="00D762D5"/>
    <w:rsid w:val="00D820B9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00FF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18F5"/>
    <w:rsid w:val="00F029B5"/>
    <w:rsid w:val="00F034D2"/>
    <w:rsid w:val="00F03E09"/>
    <w:rsid w:val="00F04BFF"/>
    <w:rsid w:val="00F07F02"/>
    <w:rsid w:val="00F17E20"/>
    <w:rsid w:val="00F27D88"/>
    <w:rsid w:val="00F33FE0"/>
    <w:rsid w:val="00F359FA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A314D-F8E7-4466-88B7-6EA3DE0F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